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0" w:rsidRPr="00A50271" w:rsidRDefault="008C34B0" w:rsidP="008C34B0">
      <w:pPr>
        <w:spacing w:after="0" w:line="204" w:lineRule="atLeast"/>
        <w:rPr>
          <w:rFonts w:eastAsia="Times New Roman" w:cs="Times New Roman"/>
          <w:b/>
          <w:bCs/>
          <w:sz w:val="32"/>
          <w:szCs w:val="32"/>
        </w:rPr>
      </w:pPr>
      <w:r w:rsidRPr="00A50271">
        <w:rPr>
          <w:rFonts w:eastAsia="Times New Roman" w:cs="Times New Roman"/>
          <w:b/>
          <w:bCs/>
          <w:sz w:val="32"/>
          <w:szCs w:val="32"/>
        </w:rPr>
        <w:t xml:space="preserve">KULTUROZNAWSTWO </w:t>
      </w:r>
    </w:p>
    <w:p w:rsidR="008C34B0" w:rsidRPr="00A50271" w:rsidRDefault="008C34B0" w:rsidP="008C34B0">
      <w:pPr>
        <w:spacing w:after="0" w:line="204" w:lineRule="atLeast"/>
        <w:rPr>
          <w:rFonts w:eastAsia="Times New Roman" w:cs="Times New Roman"/>
          <w:b/>
          <w:bCs/>
          <w:sz w:val="32"/>
          <w:szCs w:val="32"/>
        </w:rPr>
      </w:pPr>
      <w:r w:rsidRPr="00A50271">
        <w:rPr>
          <w:rFonts w:eastAsia="Times New Roman" w:cs="Times New Roman"/>
          <w:b/>
          <w:bCs/>
          <w:sz w:val="32"/>
          <w:szCs w:val="32"/>
        </w:rPr>
        <w:t xml:space="preserve">spec. PORÓWNAWCZE STUDIA CYWILIZACJI </w:t>
      </w:r>
    </w:p>
    <w:p w:rsidR="008C34B0" w:rsidRPr="001A6286" w:rsidRDefault="008C34B0" w:rsidP="008C34B0">
      <w:pPr>
        <w:spacing w:after="0" w:line="204" w:lineRule="atLeast"/>
        <w:jc w:val="center"/>
        <w:rPr>
          <w:rFonts w:eastAsia="Times New Roman" w:cs="Times New Roman"/>
          <w:b/>
          <w:bCs/>
          <w:sz w:val="36"/>
          <w:szCs w:val="36"/>
        </w:rPr>
      </w:pPr>
      <w:r w:rsidRPr="001A6286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8C34B0" w:rsidRPr="00A50271" w:rsidRDefault="008C34B0" w:rsidP="008C34B0">
      <w:pPr>
        <w:spacing w:after="0" w:line="204" w:lineRule="atLeast"/>
        <w:jc w:val="center"/>
        <w:rPr>
          <w:rFonts w:eastAsia="Times New Roman" w:cs="Times New Roman"/>
          <w:color w:val="FF0000"/>
          <w:sz w:val="32"/>
          <w:szCs w:val="32"/>
        </w:rPr>
      </w:pPr>
      <w:r w:rsidRPr="00A50271">
        <w:rPr>
          <w:rFonts w:eastAsia="Times New Roman" w:cs="Times New Roman"/>
          <w:b/>
          <w:bCs/>
          <w:color w:val="FF0000"/>
          <w:sz w:val="32"/>
          <w:szCs w:val="32"/>
        </w:rPr>
        <w:t xml:space="preserve">TRZYLETNIE STUDIA PIERWSZEGO STOPNIA </w:t>
      </w:r>
    </w:p>
    <w:p w:rsidR="008C34B0" w:rsidRPr="00A50271" w:rsidRDefault="00A33DAF" w:rsidP="008C34B0">
      <w:pPr>
        <w:spacing w:after="0" w:line="204" w:lineRule="atLeast"/>
        <w:jc w:val="center"/>
        <w:rPr>
          <w:rFonts w:eastAsia="Times New Roman" w:cs="Times New Roman"/>
          <w:b/>
          <w:bCs/>
          <w:color w:val="FF0000"/>
          <w:sz w:val="32"/>
          <w:szCs w:val="32"/>
        </w:rPr>
      </w:pPr>
      <w:r>
        <w:rPr>
          <w:rFonts w:eastAsia="Times New Roman" w:cs="Times New Roman"/>
          <w:b/>
          <w:bCs/>
          <w:color w:val="FF0000"/>
          <w:sz w:val="32"/>
          <w:szCs w:val="32"/>
        </w:rPr>
        <w:t>- program studiów na rok 2015/2016</w:t>
      </w:r>
      <w:r w:rsidR="008C34B0" w:rsidRPr="00A50271">
        <w:rPr>
          <w:rFonts w:eastAsia="Times New Roman" w:cs="Times New Roman"/>
          <w:b/>
          <w:bCs/>
          <w:color w:val="FF0000"/>
          <w:sz w:val="32"/>
          <w:szCs w:val="32"/>
        </w:rPr>
        <w:t xml:space="preserve"> </w:t>
      </w:r>
      <w:r w:rsidR="00936B76" w:rsidRPr="00A50271">
        <w:rPr>
          <w:rFonts w:eastAsia="Times New Roman" w:cs="Times New Roman"/>
          <w:b/>
          <w:bCs/>
          <w:color w:val="FF0000"/>
          <w:sz w:val="32"/>
          <w:szCs w:val="32"/>
        </w:rPr>
        <w:t>–</w:t>
      </w:r>
      <w:r w:rsidR="008C34B0" w:rsidRPr="00A50271">
        <w:rPr>
          <w:rFonts w:eastAsia="Times New Roman" w:cs="Times New Roman"/>
          <w:b/>
          <w:bCs/>
          <w:color w:val="FF0000"/>
          <w:sz w:val="32"/>
          <w:szCs w:val="32"/>
        </w:rPr>
        <w:t xml:space="preserve"> </w:t>
      </w:r>
    </w:p>
    <w:p w:rsidR="000475E4" w:rsidRDefault="000475E4" w:rsidP="008C34B0">
      <w:pPr>
        <w:spacing w:after="0" w:line="204" w:lineRule="atLeast"/>
        <w:jc w:val="center"/>
        <w:rPr>
          <w:rFonts w:eastAsia="Times New Roman" w:cs="Times New Roman"/>
          <w:b/>
          <w:bCs/>
          <w:color w:val="FF0000"/>
        </w:rPr>
      </w:pPr>
    </w:p>
    <w:p w:rsidR="008C34B0" w:rsidRPr="000475E4" w:rsidRDefault="008C34B0" w:rsidP="008C34B0">
      <w:pPr>
        <w:spacing w:after="85" w:line="204" w:lineRule="atLeast"/>
        <w:rPr>
          <w:rFonts w:eastAsia="Times New Roman" w:cs="Times New Roman"/>
          <w:b/>
          <w:bCs/>
          <w:sz w:val="28"/>
          <w:szCs w:val="28"/>
        </w:rPr>
      </w:pPr>
      <w:r w:rsidRPr="000475E4">
        <w:rPr>
          <w:rFonts w:eastAsia="Times New Roman" w:cs="Times New Roman"/>
          <w:b/>
          <w:bCs/>
          <w:sz w:val="28"/>
          <w:szCs w:val="28"/>
        </w:rPr>
        <w:t>Przedmioty obowiązkowe dla I, II i III roku</w:t>
      </w:r>
    </w:p>
    <w:p w:rsidR="008C34B0" w:rsidRPr="001A6286" w:rsidRDefault="008C34B0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8C34B0" w:rsidRPr="001A6286" w:rsidRDefault="008C34B0" w:rsidP="008C34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7"/>
          <w:szCs w:val="27"/>
        </w:rPr>
        <w:t>I rok</w:t>
      </w: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 semestr </w:t>
      </w:r>
    </w:p>
    <w:p w:rsidR="008C34B0" w:rsidRPr="002E434E" w:rsidRDefault="008C34B0" w:rsidP="008C34B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434E">
        <w:rPr>
          <w:rFonts w:eastAsia="Times New Roman" w:cs="Times New Roman"/>
          <w:b/>
          <w:bCs/>
          <w:sz w:val="24"/>
          <w:szCs w:val="24"/>
        </w:rPr>
        <w:t>Elementy antropologii społecznej</w:t>
      </w:r>
      <w:r w:rsidRPr="002E434E">
        <w:rPr>
          <w:rFonts w:eastAsia="Times New Roman" w:cs="Times New Roman"/>
          <w:sz w:val="24"/>
          <w:szCs w:val="24"/>
        </w:rPr>
        <w:t xml:space="preserve">, wykład 30 godz., ćwiczenia 30 godz., egzamin, 6 ECTS, </w:t>
      </w:r>
      <w:r w:rsidR="00451B3D" w:rsidRPr="002E434E">
        <w:rPr>
          <w:rFonts w:eastAsia="Times New Roman" w:cs="Times New Roman"/>
          <w:sz w:val="24"/>
          <w:szCs w:val="24"/>
        </w:rPr>
        <w:t xml:space="preserve">dr </w:t>
      </w:r>
      <w:r w:rsidR="00A33DAF">
        <w:rPr>
          <w:rFonts w:eastAsia="Times New Roman" w:cs="Times New Roman"/>
          <w:sz w:val="24"/>
          <w:szCs w:val="24"/>
        </w:rPr>
        <w:t xml:space="preserve">Paulina Niechciał </w:t>
      </w:r>
    </w:p>
    <w:p w:rsidR="00936B76" w:rsidRPr="002E434E" w:rsidRDefault="00936B76" w:rsidP="008C34B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434E">
        <w:rPr>
          <w:rFonts w:eastAsia="Times New Roman" w:cs="Times New Roman"/>
          <w:b/>
          <w:bCs/>
          <w:sz w:val="24"/>
          <w:szCs w:val="24"/>
        </w:rPr>
        <w:t xml:space="preserve">Estetyka i filozofia sztuki. Wprowadzenie, </w:t>
      </w:r>
      <w:r w:rsidRPr="002E434E">
        <w:rPr>
          <w:rFonts w:eastAsia="Times New Roman" w:cs="Times New Roman"/>
          <w:sz w:val="24"/>
          <w:szCs w:val="24"/>
        </w:rPr>
        <w:t xml:space="preserve">konwersatorium, 60 godz., zaliczenie na ocenę, </w:t>
      </w:r>
      <w:r w:rsidR="002E434E" w:rsidRPr="002E434E">
        <w:rPr>
          <w:rFonts w:eastAsia="Times New Roman" w:cs="Times New Roman"/>
          <w:sz w:val="24"/>
          <w:szCs w:val="24"/>
        </w:rPr>
        <w:t>5</w:t>
      </w:r>
      <w:r w:rsidRPr="002E434E">
        <w:rPr>
          <w:rFonts w:eastAsia="Times New Roman" w:cs="Times New Roman"/>
          <w:sz w:val="24"/>
          <w:szCs w:val="24"/>
        </w:rPr>
        <w:t xml:space="preserve"> ECTS, dr Paulina Tendera </w:t>
      </w:r>
    </w:p>
    <w:p w:rsidR="008C34B0" w:rsidRPr="002E434E" w:rsidRDefault="008C34B0" w:rsidP="008C34B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434E">
        <w:rPr>
          <w:rFonts w:eastAsia="Times New Roman" w:cs="Times New Roman"/>
          <w:b/>
          <w:bCs/>
          <w:sz w:val="24"/>
          <w:szCs w:val="24"/>
        </w:rPr>
        <w:t>Historia filozofii</w:t>
      </w:r>
      <w:r w:rsidRPr="002E434E">
        <w:rPr>
          <w:rFonts w:eastAsia="Times New Roman" w:cs="Times New Roman"/>
          <w:sz w:val="24"/>
          <w:szCs w:val="24"/>
        </w:rPr>
        <w:t>, wykład 30 godz., ćwiczenia 30 godz., egzamin, 6 ECTS,</w:t>
      </w:r>
      <w:r w:rsidR="002E434E">
        <w:rPr>
          <w:rFonts w:eastAsia="Times New Roman" w:cs="Times New Roman"/>
          <w:sz w:val="24"/>
          <w:szCs w:val="24"/>
        </w:rPr>
        <w:t xml:space="preserve"> dr hab. </w:t>
      </w:r>
      <w:r w:rsidR="00A33DAF">
        <w:rPr>
          <w:rFonts w:eastAsia="Times New Roman" w:cs="Times New Roman"/>
          <w:sz w:val="24"/>
          <w:szCs w:val="24"/>
        </w:rPr>
        <w:t>Piotr Mróz</w:t>
      </w:r>
      <w:r w:rsidR="002E434E">
        <w:rPr>
          <w:rFonts w:eastAsia="Times New Roman" w:cs="Times New Roman"/>
          <w:sz w:val="24"/>
          <w:szCs w:val="24"/>
        </w:rPr>
        <w:t xml:space="preserve"> </w:t>
      </w:r>
    </w:p>
    <w:p w:rsidR="008C34B0" w:rsidRDefault="008C34B0" w:rsidP="008C34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b/>
          <w:sz w:val="24"/>
          <w:szCs w:val="24"/>
        </w:rPr>
        <w:t>Systemy myślenia w cywilizacjach Wschodu. Indie, Chiny, Japonia</w:t>
      </w:r>
      <w:r w:rsidRPr="001A6286">
        <w:rPr>
          <w:sz w:val="24"/>
          <w:szCs w:val="24"/>
        </w:rPr>
        <w:t xml:space="preserve">, </w:t>
      </w:r>
      <w:r w:rsidRPr="001A6286">
        <w:rPr>
          <w:rFonts w:eastAsia="Times New Roman" w:cs="Times New Roman"/>
          <w:sz w:val="24"/>
          <w:szCs w:val="24"/>
        </w:rPr>
        <w:t>wykład 30 godz., ćwiczenia 30 godz., egzamin,</w:t>
      </w:r>
      <w:r w:rsidR="007149D3">
        <w:rPr>
          <w:rFonts w:eastAsia="Times New Roman" w:cs="Times New Roman"/>
          <w:sz w:val="24"/>
          <w:szCs w:val="24"/>
        </w:rPr>
        <w:t xml:space="preserve"> 6 ECTS, dr hab. Anna I. Wójcik, dr Joanna Puchalska</w:t>
      </w:r>
    </w:p>
    <w:p w:rsidR="008C34B0" w:rsidRPr="00316BBE" w:rsidRDefault="008C34B0" w:rsidP="008C34B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6BBE">
        <w:rPr>
          <w:rFonts w:eastAsia="Times New Roman" w:cs="Times New Roman"/>
          <w:b/>
          <w:bCs/>
          <w:sz w:val="24"/>
          <w:szCs w:val="24"/>
        </w:rPr>
        <w:t xml:space="preserve">Propedeutyka pracy naukowej, </w:t>
      </w:r>
      <w:r w:rsidRPr="00316BBE">
        <w:rPr>
          <w:rFonts w:eastAsia="Times New Roman" w:cs="Times New Roman"/>
          <w:sz w:val="24"/>
          <w:szCs w:val="24"/>
        </w:rPr>
        <w:t>ćwiczenia 30 godz., zaliczenie, 2 ECTS</w:t>
      </w:r>
    </w:p>
    <w:p w:rsidR="008C34B0" w:rsidRPr="00496F6A" w:rsidRDefault="00316BBE" w:rsidP="00496F6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16BBE">
        <w:rPr>
          <w:b/>
          <w:sz w:val="24"/>
          <w:szCs w:val="24"/>
        </w:rPr>
        <w:t>Wprowadzenie do porównawczych studiów cywilizacji</w:t>
      </w:r>
      <w:r w:rsidRPr="00316BBE">
        <w:rPr>
          <w:sz w:val="24"/>
          <w:szCs w:val="24"/>
        </w:rPr>
        <w:t xml:space="preserve">, wykład konwersatoryjny 30 godz., </w:t>
      </w:r>
      <w:r w:rsidR="00496F6A">
        <w:rPr>
          <w:sz w:val="24"/>
          <w:szCs w:val="24"/>
        </w:rPr>
        <w:t>zaliczenie, 1 ECTS</w:t>
      </w:r>
      <w:r w:rsidR="007149D3">
        <w:rPr>
          <w:sz w:val="24"/>
          <w:szCs w:val="24"/>
        </w:rPr>
        <w:t xml:space="preserve">, koordynator: dr Agnieszka Kowalska </w:t>
      </w:r>
    </w:p>
    <w:p w:rsidR="00496F6A" w:rsidRPr="00316BBE" w:rsidRDefault="00496F6A" w:rsidP="00496F6A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EE077C" w:rsidRDefault="00EE077C" w:rsidP="00EE077C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</w:rPr>
      </w:pPr>
      <w:r w:rsidRPr="000475E4">
        <w:rPr>
          <w:rFonts w:eastAsia="Times New Roman" w:cs="Times New Roman"/>
          <w:b/>
          <w:bCs/>
          <w:color w:val="FF0000"/>
          <w:sz w:val="24"/>
          <w:szCs w:val="24"/>
        </w:rPr>
        <w:t>Uwaga:</w:t>
      </w:r>
      <w:r>
        <w:rPr>
          <w:rFonts w:eastAsia="Times New Roman" w:cs="Times New Roman"/>
          <w:color w:val="FF0000"/>
          <w:sz w:val="24"/>
          <w:szCs w:val="24"/>
        </w:rPr>
        <w:t xml:space="preserve"> w I semestrze I roku studiów student realizuje </w:t>
      </w:r>
      <w:r w:rsidRPr="00EE077C">
        <w:rPr>
          <w:rFonts w:eastAsia="Times New Roman" w:cs="Times New Roman"/>
          <w:b/>
          <w:bCs/>
          <w:color w:val="FF0000"/>
          <w:sz w:val="24"/>
          <w:szCs w:val="24"/>
        </w:rPr>
        <w:t>WYŁĄCZNIE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0475E4">
        <w:rPr>
          <w:rFonts w:eastAsia="Times New Roman" w:cs="Times New Roman"/>
          <w:color w:val="FF0000"/>
          <w:sz w:val="24"/>
          <w:szCs w:val="24"/>
        </w:rPr>
        <w:t xml:space="preserve">kursy obowiązkowe </w:t>
      </w:r>
      <w:r>
        <w:rPr>
          <w:rFonts w:eastAsia="Times New Roman" w:cs="Times New Roman"/>
          <w:color w:val="FF0000"/>
          <w:sz w:val="24"/>
          <w:szCs w:val="24"/>
        </w:rPr>
        <w:t xml:space="preserve">wskazane w programie. </w:t>
      </w:r>
    </w:p>
    <w:p w:rsidR="008C34B0" w:rsidRPr="00EE077C" w:rsidRDefault="00EE077C" w:rsidP="00EE077C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</w:rPr>
        <w:t>Kursy fakultatywne mo</w:t>
      </w:r>
      <w:r w:rsidR="000475E4">
        <w:rPr>
          <w:rFonts w:eastAsia="Times New Roman" w:cs="Times New Roman"/>
          <w:color w:val="FF0000"/>
          <w:sz w:val="24"/>
          <w:szCs w:val="24"/>
        </w:rPr>
        <w:t xml:space="preserve">gą być realizowane </w:t>
      </w:r>
      <w:r w:rsidRPr="000475E4">
        <w:rPr>
          <w:rFonts w:eastAsia="Times New Roman" w:cs="Times New Roman"/>
          <w:b/>
          <w:bCs/>
          <w:color w:val="FF0000"/>
          <w:sz w:val="24"/>
          <w:szCs w:val="24"/>
        </w:rPr>
        <w:t>dopiero od II semestru I roku studiów</w:t>
      </w:r>
      <w:r>
        <w:rPr>
          <w:rFonts w:eastAsia="Times New Roman" w:cs="Times New Roman"/>
          <w:color w:val="FF0000"/>
          <w:sz w:val="24"/>
          <w:szCs w:val="24"/>
        </w:rPr>
        <w:t>.</w:t>
      </w:r>
    </w:p>
    <w:p w:rsidR="00EE077C" w:rsidRDefault="00EE077C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II semestr </w:t>
      </w:r>
    </w:p>
    <w:p w:rsidR="00A50271" w:rsidRPr="00A50271" w:rsidRDefault="00A50271" w:rsidP="00A5027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Logika i semiotyka</w:t>
      </w:r>
      <w:r w:rsidRPr="001A6286">
        <w:rPr>
          <w:rFonts w:eastAsia="Times New Roman" w:cs="Times New Roman"/>
          <w:sz w:val="24"/>
          <w:szCs w:val="24"/>
        </w:rPr>
        <w:t xml:space="preserve">, wykład 30 godz., ćwiczenia 30 godz., egzamin, 6 ECTS, dr hab. Katarzyna </w:t>
      </w:r>
      <w:proofErr w:type="spellStart"/>
      <w:r w:rsidRPr="001A6286">
        <w:rPr>
          <w:rFonts w:eastAsia="Times New Roman" w:cs="Times New Roman"/>
          <w:sz w:val="24"/>
          <w:szCs w:val="24"/>
        </w:rPr>
        <w:t>Kijania</w:t>
      </w:r>
      <w:proofErr w:type="spellEnd"/>
      <w:r w:rsidRPr="001A6286">
        <w:rPr>
          <w:rFonts w:eastAsia="Times New Roman" w:cs="Times New Roman"/>
          <w:sz w:val="24"/>
          <w:szCs w:val="24"/>
        </w:rPr>
        <w:t>-Placek</w:t>
      </w:r>
    </w:p>
    <w:p w:rsidR="008C34B0" w:rsidRDefault="008C34B0" w:rsidP="008C34B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Religia - mit - rytuał. Podstawowe zagadnienia religioznawstwa</w:t>
      </w:r>
      <w:r w:rsidRPr="001A6286">
        <w:rPr>
          <w:rFonts w:eastAsia="Times New Roman" w:cs="Times New Roman"/>
          <w:sz w:val="24"/>
          <w:szCs w:val="24"/>
        </w:rPr>
        <w:t xml:space="preserve">, wykład 30 godz., ćwiczenia 30 godz., egzamin, 6 ECTS, dr Agata </w:t>
      </w:r>
      <w:proofErr w:type="spellStart"/>
      <w:r w:rsidRPr="001A6286">
        <w:rPr>
          <w:rFonts w:eastAsia="Times New Roman" w:cs="Times New Roman"/>
          <w:sz w:val="24"/>
          <w:szCs w:val="24"/>
        </w:rPr>
        <w:t>Świerzowska</w:t>
      </w:r>
      <w:proofErr w:type="spellEnd"/>
      <w:r w:rsidRPr="001A6286">
        <w:rPr>
          <w:rFonts w:eastAsia="Times New Roman" w:cs="Times New Roman"/>
          <w:sz w:val="24"/>
          <w:szCs w:val="24"/>
        </w:rPr>
        <w:t xml:space="preserve"> </w:t>
      </w:r>
    </w:p>
    <w:p w:rsidR="00A50271" w:rsidRDefault="00A50271" w:rsidP="00A50271">
      <w:pPr>
        <w:numPr>
          <w:ilvl w:val="0"/>
          <w:numId w:val="2"/>
        </w:numPr>
        <w:spacing w:after="0" w:line="204" w:lineRule="atLeast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Chrześcijaństwo pierwszych wieków</w:t>
      </w:r>
      <w:r w:rsidRPr="001A6286">
        <w:rPr>
          <w:rFonts w:eastAsia="Times New Roman" w:cs="Times New Roman"/>
          <w:sz w:val="24"/>
          <w:szCs w:val="24"/>
        </w:rPr>
        <w:t xml:space="preserve">, wykład 30 godz., ćwiczenia 30 godz., egzamin, 6 ECTS, dr Andrzej Mrozek </w:t>
      </w:r>
      <w:r>
        <w:rPr>
          <w:rFonts w:eastAsia="Times New Roman" w:cs="Times New Roman"/>
          <w:sz w:val="24"/>
          <w:szCs w:val="24"/>
        </w:rPr>
        <w:t xml:space="preserve">, dr Wojciech Kosior </w:t>
      </w:r>
    </w:p>
    <w:p w:rsidR="00BD7696" w:rsidRPr="001A6286" w:rsidRDefault="00BD7696" w:rsidP="00BD7696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434E">
        <w:rPr>
          <w:rFonts w:eastAsia="Times New Roman" w:cs="Times New Roman"/>
          <w:b/>
          <w:bCs/>
          <w:sz w:val="24"/>
          <w:szCs w:val="24"/>
        </w:rPr>
        <w:t>Socjologia kultury</w:t>
      </w:r>
      <w:r w:rsidRPr="002E434E">
        <w:rPr>
          <w:rFonts w:eastAsia="Times New Roman" w:cs="Times New Roman"/>
          <w:sz w:val="24"/>
          <w:szCs w:val="24"/>
        </w:rPr>
        <w:t>, wykład 30 godz., ćwiczenia 30 godz., egzamin, 6 ECTS,</w:t>
      </w:r>
      <w:r>
        <w:rPr>
          <w:rFonts w:eastAsia="Times New Roman" w:cs="Times New Roman"/>
          <w:sz w:val="24"/>
          <w:szCs w:val="24"/>
        </w:rPr>
        <w:t xml:space="preserve"> dr Wojciech Klimczyk</w:t>
      </w:r>
    </w:p>
    <w:p w:rsidR="00BD7696" w:rsidRPr="00A50271" w:rsidRDefault="00BD7696" w:rsidP="00BD7696">
      <w:pPr>
        <w:spacing w:after="0" w:line="204" w:lineRule="atLeast"/>
        <w:ind w:left="720"/>
        <w:rPr>
          <w:rFonts w:eastAsia="Times New Roman" w:cs="Times New Roman"/>
          <w:sz w:val="24"/>
          <w:szCs w:val="24"/>
        </w:rPr>
      </w:pPr>
    </w:p>
    <w:p w:rsidR="00547974" w:rsidRPr="00547974" w:rsidRDefault="00547974" w:rsidP="00547974">
      <w:pPr>
        <w:spacing w:after="0" w:line="240" w:lineRule="auto"/>
        <w:ind w:left="720"/>
        <w:rPr>
          <w:rFonts w:eastAsia="Times New Roman" w:cs="Times New Roman"/>
          <w:sz w:val="24"/>
          <w:szCs w:val="24"/>
          <w:highlight w:val="yellow"/>
        </w:rPr>
      </w:pPr>
    </w:p>
    <w:p w:rsidR="00547974" w:rsidRPr="00547974" w:rsidRDefault="00547974" w:rsidP="00547974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47974">
        <w:rPr>
          <w:rFonts w:eastAsia="Times New Roman" w:cs="Times New Roman"/>
          <w:b/>
          <w:bCs/>
          <w:sz w:val="24"/>
          <w:szCs w:val="24"/>
        </w:rPr>
        <w:t>Język obcy: japoński / arabski / hindi</w:t>
      </w:r>
      <w:r w:rsidRPr="00547974">
        <w:rPr>
          <w:rFonts w:eastAsia="Times New Roman" w:cs="Times New Roman"/>
          <w:sz w:val="24"/>
          <w:szCs w:val="24"/>
        </w:rPr>
        <w:t>, lektorat 80 godz., zaliczenie na ocenę, 5 ECTS</w:t>
      </w:r>
    </w:p>
    <w:p w:rsidR="008C34B0" w:rsidRPr="008C34B0" w:rsidRDefault="008C34B0" w:rsidP="008C34B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8C34B0" w:rsidRPr="001A6286" w:rsidRDefault="008C34B0" w:rsidP="008C34B0">
      <w:pPr>
        <w:spacing w:after="0" w:line="204" w:lineRule="atLeast"/>
        <w:ind w:left="360"/>
        <w:rPr>
          <w:rFonts w:eastAsia="Times New Roman" w:cs="Times New Roman"/>
          <w:sz w:val="24"/>
          <w:szCs w:val="24"/>
        </w:rPr>
      </w:pP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I/II semestr </w:t>
      </w:r>
    </w:p>
    <w:p w:rsidR="008C34B0" w:rsidRPr="001A6286" w:rsidRDefault="008C34B0" w:rsidP="008C34B0">
      <w:pPr>
        <w:numPr>
          <w:ilvl w:val="0"/>
          <w:numId w:val="4"/>
        </w:numPr>
        <w:spacing w:after="0" w:line="204" w:lineRule="atLeast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Wychowanie fizyczne</w:t>
      </w:r>
      <w:r w:rsidRPr="001A6286">
        <w:rPr>
          <w:rFonts w:eastAsia="Times New Roman" w:cs="Times New Roman"/>
          <w:sz w:val="24"/>
          <w:szCs w:val="24"/>
        </w:rPr>
        <w:t>, ćwiczenia 60 godz., zaliczenie</w:t>
      </w:r>
    </w:p>
    <w:p w:rsidR="008C34B0" w:rsidRDefault="008C34B0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0475E4" w:rsidRDefault="000475E4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3B323B" w:rsidRDefault="003B323B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3B323B" w:rsidRDefault="003B323B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0475E4" w:rsidRDefault="000475E4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8C34B0" w:rsidRPr="001A6286" w:rsidRDefault="008C34B0" w:rsidP="008C34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7"/>
          <w:szCs w:val="27"/>
        </w:rPr>
        <w:t>II rok</w:t>
      </w: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 semestr </w:t>
      </w:r>
    </w:p>
    <w:p w:rsidR="00A50271" w:rsidRPr="001453D8" w:rsidRDefault="00A50271" w:rsidP="00A50271">
      <w:pPr>
        <w:numPr>
          <w:ilvl w:val="0"/>
          <w:numId w:val="5"/>
        </w:numPr>
        <w:spacing w:after="0" w:line="204" w:lineRule="atLeast"/>
        <w:rPr>
          <w:rFonts w:eastAsia="Times New Roman" w:cs="Times New Roman"/>
          <w:sz w:val="24"/>
          <w:szCs w:val="24"/>
        </w:rPr>
      </w:pPr>
      <w:r w:rsidRPr="001453D8">
        <w:rPr>
          <w:rFonts w:eastAsia="Times New Roman" w:cs="Times New Roman"/>
          <w:b/>
          <w:bCs/>
          <w:sz w:val="24"/>
          <w:szCs w:val="24"/>
        </w:rPr>
        <w:t>Historia kultury europejskiej</w:t>
      </w:r>
      <w:r w:rsidRPr="001453D8">
        <w:rPr>
          <w:rFonts w:eastAsia="Times New Roman" w:cs="Times New Roman"/>
          <w:sz w:val="24"/>
          <w:szCs w:val="24"/>
        </w:rPr>
        <w:t xml:space="preserve">, wykład 30 godz., ćwiczenia 30 godz., egzamin, 6 ECTS, dr Wiktor Szymborski </w:t>
      </w:r>
    </w:p>
    <w:p w:rsidR="00CF2502" w:rsidRPr="001A6286" w:rsidRDefault="00CF2502" w:rsidP="00CF250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936B76">
        <w:rPr>
          <w:rFonts w:eastAsia="Times New Roman" w:cs="Times New Roman"/>
          <w:b/>
          <w:bCs/>
          <w:sz w:val="24"/>
          <w:szCs w:val="24"/>
        </w:rPr>
        <w:t>Konfucjański krąg kulturowy,</w:t>
      </w:r>
      <w:r w:rsidRPr="001A628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A6286">
        <w:rPr>
          <w:rFonts w:eastAsia="Times New Roman" w:cs="Times New Roman"/>
          <w:sz w:val="24"/>
          <w:szCs w:val="24"/>
        </w:rPr>
        <w:t>wykład 30 godz., ćwiczenia 30 godz., egzamin, 6 ECTS, dr Rafał Banka</w:t>
      </w:r>
    </w:p>
    <w:p w:rsidR="00CF2502" w:rsidRPr="001A6286" w:rsidRDefault="00CF2502" w:rsidP="00CF2502">
      <w:pPr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</w:rPr>
      </w:pPr>
    </w:p>
    <w:p w:rsidR="008C34B0" w:rsidRPr="001A6286" w:rsidRDefault="008C34B0" w:rsidP="008C34B0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</w:rPr>
      </w:pPr>
      <w:r w:rsidRPr="001A6286">
        <w:rPr>
          <w:rFonts w:eastAsia="Times New Roman" w:cs="Times New Roman"/>
          <w:sz w:val="24"/>
          <w:szCs w:val="24"/>
        </w:rPr>
        <w:t>II semest</w:t>
      </w:r>
      <w:r w:rsidRPr="001A6286">
        <w:rPr>
          <w:rFonts w:eastAsia="Times New Roman" w:cs="Times New Roman"/>
        </w:rPr>
        <w:t xml:space="preserve">r </w:t>
      </w:r>
    </w:p>
    <w:p w:rsidR="00CE5C91" w:rsidRPr="00CE5C91" w:rsidRDefault="008C34B0" w:rsidP="00CE5C9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1A6286">
        <w:rPr>
          <w:b/>
          <w:bCs/>
          <w:sz w:val="24"/>
          <w:szCs w:val="24"/>
        </w:rPr>
        <w:t>Cywilizacja subkontynentu indyjskiego</w:t>
      </w:r>
      <w:r w:rsidRPr="001A6286">
        <w:rPr>
          <w:rFonts w:eastAsia="Times New Roman" w:cs="Times New Roman"/>
          <w:sz w:val="24"/>
          <w:szCs w:val="24"/>
        </w:rPr>
        <w:t>, wykład 30 godz., ćwiczenia 30 godz. egzamin, 6 ECTS, dr Agnieszka Staszczyk</w:t>
      </w:r>
    </w:p>
    <w:p w:rsidR="008C34B0" w:rsidRPr="00754F37" w:rsidRDefault="00CE5C91" w:rsidP="00CE5C91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54F37">
        <w:rPr>
          <w:rFonts w:eastAsia="Times New Roman" w:cs="Times New Roman"/>
          <w:b/>
          <w:bCs/>
          <w:sz w:val="24"/>
          <w:szCs w:val="24"/>
        </w:rPr>
        <w:t>Cywilizacja islamu</w:t>
      </w:r>
      <w:r w:rsidRPr="00754F37">
        <w:rPr>
          <w:rFonts w:eastAsia="Times New Roman" w:cs="Times New Roman"/>
          <w:sz w:val="24"/>
          <w:szCs w:val="24"/>
        </w:rPr>
        <w:t>, wykład 30 godz., ćwiczenia 30 godz., egzamin, 6 ECTS,</w:t>
      </w:r>
      <w:r w:rsidR="00754F37">
        <w:rPr>
          <w:rFonts w:eastAsia="Times New Roman" w:cs="Times New Roman"/>
          <w:sz w:val="24"/>
          <w:szCs w:val="24"/>
        </w:rPr>
        <w:t xml:space="preserve"> dr Bożena </w:t>
      </w:r>
      <w:proofErr w:type="spellStart"/>
      <w:r w:rsidR="00754F37">
        <w:rPr>
          <w:rFonts w:eastAsia="Times New Roman" w:cs="Times New Roman"/>
          <w:sz w:val="24"/>
          <w:szCs w:val="24"/>
        </w:rPr>
        <w:t>Prochwicz</w:t>
      </w:r>
      <w:proofErr w:type="spellEnd"/>
      <w:r w:rsidR="00754F37">
        <w:rPr>
          <w:rFonts w:eastAsia="Times New Roman" w:cs="Times New Roman"/>
          <w:sz w:val="24"/>
          <w:szCs w:val="24"/>
        </w:rPr>
        <w:t>-Studnicka</w:t>
      </w:r>
    </w:p>
    <w:p w:rsidR="000475E4" w:rsidRPr="001A6286" w:rsidRDefault="000475E4" w:rsidP="000475E4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:rsidR="008C34B0" w:rsidRPr="001A6286" w:rsidRDefault="008C34B0" w:rsidP="008C34B0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I/II semestr </w:t>
      </w:r>
    </w:p>
    <w:p w:rsidR="008C34B0" w:rsidRPr="001A6286" w:rsidRDefault="008C34B0" w:rsidP="008C34B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Język angielski</w:t>
      </w:r>
      <w:r w:rsidRPr="001A6286">
        <w:rPr>
          <w:rFonts w:eastAsia="Times New Roman" w:cs="Times New Roman"/>
          <w:sz w:val="24"/>
          <w:szCs w:val="24"/>
        </w:rPr>
        <w:t>, lektorat, 60 godz., egzamin</w:t>
      </w:r>
    </w:p>
    <w:p w:rsidR="008C34B0" w:rsidRPr="00547974" w:rsidRDefault="008C34B0" w:rsidP="008C34B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47974">
        <w:rPr>
          <w:rFonts w:eastAsia="Times New Roman" w:cs="Times New Roman"/>
          <w:b/>
          <w:bCs/>
          <w:sz w:val="24"/>
          <w:szCs w:val="24"/>
        </w:rPr>
        <w:t>Język obcy: japoński / arabski / hindi</w:t>
      </w:r>
      <w:r w:rsidR="00547974" w:rsidRPr="00547974">
        <w:rPr>
          <w:rFonts w:eastAsia="Times New Roman" w:cs="Times New Roman"/>
          <w:sz w:val="24"/>
          <w:szCs w:val="24"/>
        </w:rPr>
        <w:t>, lektorat 16</w:t>
      </w:r>
      <w:r w:rsidRPr="00547974">
        <w:rPr>
          <w:rFonts w:eastAsia="Times New Roman" w:cs="Times New Roman"/>
          <w:sz w:val="24"/>
          <w:szCs w:val="24"/>
        </w:rPr>
        <w:t>0 godz., egzamin, 10 ECTS</w:t>
      </w:r>
    </w:p>
    <w:p w:rsidR="008C34B0" w:rsidRPr="00941364" w:rsidRDefault="008C34B0" w:rsidP="008C34B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8C34B0" w:rsidRDefault="008C34B0" w:rsidP="008C34B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</w:rPr>
      </w:pPr>
    </w:p>
    <w:p w:rsidR="008C34B0" w:rsidRPr="001A6286" w:rsidRDefault="008C34B0" w:rsidP="008C34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7"/>
          <w:szCs w:val="27"/>
        </w:rPr>
        <w:t>III rok</w:t>
      </w: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 semestr </w:t>
      </w:r>
    </w:p>
    <w:p w:rsidR="008C34B0" w:rsidRPr="00677969" w:rsidRDefault="008C34B0" w:rsidP="008C34B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Kultury prawne Europy, islamu i Dalekiego Wschodu</w:t>
      </w:r>
      <w:r w:rsidRPr="001A6286">
        <w:rPr>
          <w:rFonts w:eastAsia="Times New Roman" w:cs="Times New Roman"/>
          <w:sz w:val="24"/>
          <w:szCs w:val="24"/>
        </w:rPr>
        <w:t xml:space="preserve">, wykład 60 godz., egzamin, </w:t>
      </w:r>
      <w:r w:rsidRPr="00677969">
        <w:rPr>
          <w:rFonts w:eastAsia="Times New Roman" w:cs="Times New Roman"/>
          <w:sz w:val="24"/>
          <w:szCs w:val="24"/>
        </w:rPr>
        <w:t>6 ECTS, dr hab. Ireneusz C. Kamiński, prof. INP PAN</w:t>
      </w:r>
    </w:p>
    <w:p w:rsidR="002E434E" w:rsidRPr="00677969" w:rsidRDefault="002E434E" w:rsidP="008C34B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7969">
        <w:rPr>
          <w:rFonts w:eastAsia="Times New Roman" w:cs="Times New Roman"/>
          <w:b/>
          <w:bCs/>
          <w:sz w:val="24"/>
          <w:szCs w:val="24"/>
        </w:rPr>
        <w:t xml:space="preserve">Zarys dziejów sztuki pozaeuropejskiej. Chiny, Indie, świat islamu, </w:t>
      </w:r>
      <w:r w:rsidRPr="00677969">
        <w:rPr>
          <w:rFonts w:eastAsia="Times New Roman" w:cs="Times New Roman"/>
          <w:sz w:val="24"/>
          <w:szCs w:val="24"/>
        </w:rPr>
        <w:t>konwersatorium 90 godz.</w:t>
      </w:r>
      <w:r w:rsidR="00677969" w:rsidRPr="00677969">
        <w:rPr>
          <w:rFonts w:eastAsia="Times New Roman" w:cs="Times New Roman"/>
          <w:sz w:val="24"/>
          <w:szCs w:val="24"/>
        </w:rPr>
        <w:t>, egzamin</w:t>
      </w:r>
      <w:r w:rsidRPr="00677969">
        <w:rPr>
          <w:rFonts w:eastAsia="Times New Roman" w:cs="Times New Roman"/>
          <w:sz w:val="24"/>
          <w:szCs w:val="24"/>
        </w:rPr>
        <w:t xml:space="preserve"> 8 ECTS</w:t>
      </w:r>
      <w:r w:rsidR="00691072">
        <w:rPr>
          <w:rFonts w:eastAsia="Times New Roman" w:cs="Times New Roman"/>
          <w:sz w:val="24"/>
          <w:szCs w:val="24"/>
        </w:rPr>
        <w:t>, dr Rafał Ban</w:t>
      </w:r>
      <w:r w:rsidR="004C6122">
        <w:rPr>
          <w:rFonts w:eastAsia="Times New Roman" w:cs="Times New Roman"/>
          <w:sz w:val="24"/>
          <w:szCs w:val="24"/>
        </w:rPr>
        <w:t>k</w:t>
      </w:r>
      <w:r w:rsidR="00691072">
        <w:rPr>
          <w:rFonts w:eastAsia="Times New Roman" w:cs="Times New Roman"/>
          <w:sz w:val="24"/>
          <w:szCs w:val="24"/>
        </w:rPr>
        <w:t>a, dr Małgorzata Kniaź, dr Paulina Niechciał, dr Agnieszka Staszczyk</w:t>
      </w:r>
      <w:r w:rsidR="00CC79CB" w:rsidRPr="00CC79CB">
        <w:rPr>
          <w:rFonts w:eastAsia="Times New Roman" w:cs="Times New Roman"/>
          <w:color w:val="FF0000"/>
          <w:sz w:val="24"/>
          <w:szCs w:val="24"/>
        </w:rPr>
        <w:t xml:space="preserve"> (uruchamiany od roku 2016/17)</w:t>
      </w:r>
    </w:p>
    <w:p w:rsidR="008C34B0" w:rsidRPr="00677969" w:rsidRDefault="008C34B0" w:rsidP="008C34B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77969">
        <w:rPr>
          <w:rFonts w:eastAsia="Times New Roman" w:cs="Times New Roman"/>
          <w:b/>
          <w:bCs/>
          <w:sz w:val="24"/>
          <w:szCs w:val="24"/>
        </w:rPr>
        <w:t>Metody badań społecznych</w:t>
      </w:r>
      <w:r w:rsidRPr="00677969">
        <w:rPr>
          <w:rFonts w:eastAsia="Times New Roman" w:cs="Times New Roman"/>
          <w:sz w:val="24"/>
          <w:szCs w:val="24"/>
        </w:rPr>
        <w:t xml:space="preserve">, konwersatorium 30 godz., egzamin, 3 ECTS, </w:t>
      </w:r>
      <w:r w:rsidR="008E52D7">
        <w:rPr>
          <w:rFonts w:eastAsia="Times New Roman" w:cs="Times New Roman"/>
          <w:sz w:val="24"/>
          <w:szCs w:val="24"/>
        </w:rPr>
        <w:t>dr</w:t>
      </w:r>
      <w:r w:rsidRPr="00677969">
        <w:rPr>
          <w:rFonts w:eastAsia="Times New Roman" w:cs="Times New Roman"/>
          <w:sz w:val="24"/>
          <w:szCs w:val="24"/>
        </w:rPr>
        <w:t xml:space="preserve"> Elżbieta </w:t>
      </w:r>
      <w:proofErr w:type="spellStart"/>
      <w:r w:rsidRPr="00677969">
        <w:rPr>
          <w:rFonts w:eastAsia="Times New Roman" w:cs="Times New Roman"/>
          <w:sz w:val="24"/>
          <w:szCs w:val="24"/>
        </w:rPr>
        <w:t>Olzacka</w:t>
      </w:r>
      <w:proofErr w:type="spellEnd"/>
      <w:r w:rsidRPr="00677969">
        <w:rPr>
          <w:rFonts w:eastAsia="Times New Roman" w:cs="Times New Roman"/>
          <w:sz w:val="24"/>
          <w:szCs w:val="24"/>
        </w:rPr>
        <w:t xml:space="preserve"> </w:t>
      </w:r>
    </w:p>
    <w:p w:rsidR="008C34B0" w:rsidRPr="001A6286" w:rsidRDefault="008C34B0" w:rsidP="008C34B0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</w:rPr>
      </w:pP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II semestr </w:t>
      </w:r>
    </w:p>
    <w:p w:rsidR="008C34B0" w:rsidRPr="009C2DFE" w:rsidRDefault="008C34B0" w:rsidP="008C34B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b/>
          <w:bCs/>
          <w:sz w:val="24"/>
          <w:szCs w:val="24"/>
        </w:rPr>
        <w:t xml:space="preserve">Polska i Azja w XXI wieku. Nowy dyskurs - nowa praktyka, </w:t>
      </w:r>
      <w:r w:rsidRPr="001A6286">
        <w:rPr>
          <w:rFonts w:eastAsia="Times New Roman" w:cs="Times New Roman"/>
          <w:sz w:val="24"/>
          <w:szCs w:val="24"/>
        </w:rPr>
        <w:t>wykład 30 godz., egzamin, 3 ECTS, dr Marek Moroń</w:t>
      </w: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sz w:val="24"/>
          <w:szCs w:val="24"/>
        </w:rPr>
        <w:t xml:space="preserve">I/II semestr </w:t>
      </w:r>
    </w:p>
    <w:p w:rsidR="008C34B0" w:rsidRPr="00547974" w:rsidRDefault="008C34B0" w:rsidP="008C34B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 xml:space="preserve">Język </w:t>
      </w:r>
      <w:r w:rsidRPr="00547974">
        <w:rPr>
          <w:rFonts w:eastAsia="Times New Roman" w:cs="Times New Roman"/>
          <w:b/>
          <w:bCs/>
          <w:sz w:val="24"/>
          <w:szCs w:val="24"/>
        </w:rPr>
        <w:t>angielski</w:t>
      </w:r>
      <w:r w:rsidRPr="00547974">
        <w:rPr>
          <w:rFonts w:eastAsia="Times New Roman" w:cs="Times New Roman"/>
          <w:sz w:val="24"/>
          <w:szCs w:val="24"/>
        </w:rPr>
        <w:t xml:space="preserve">, lektorat 60 godz., egzamin </w:t>
      </w:r>
    </w:p>
    <w:p w:rsidR="008C34B0" w:rsidRPr="00547974" w:rsidRDefault="008C34B0" w:rsidP="008C34B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47974">
        <w:rPr>
          <w:rFonts w:eastAsia="Times New Roman" w:cs="Times New Roman"/>
          <w:b/>
          <w:bCs/>
          <w:sz w:val="24"/>
          <w:szCs w:val="24"/>
        </w:rPr>
        <w:t>Język obcy: japoński / arabski / hindi</w:t>
      </w:r>
      <w:r w:rsidRPr="00547974">
        <w:rPr>
          <w:rFonts w:eastAsia="Times New Roman" w:cs="Times New Roman"/>
          <w:sz w:val="24"/>
          <w:szCs w:val="24"/>
        </w:rPr>
        <w:t xml:space="preserve">, lektorat 120 godz., egzamin, </w:t>
      </w:r>
      <w:r w:rsidR="00547974" w:rsidRPr="00547974">
        <w:rPr>
          <w:rFonts w:eastAsia="Times New Roman" w:cs="Times New Roman"/>
          <w:sz w:val="24"/>
          <w:szCs w:val="24"/>
        </w:rPr>
        <w:t>8</w:t>
      </w:r>
      <w:r w:rsidRPr="00547974">
        <w:rPr>
          <w:rFonts w:eastAsia="Times New Roman" w:cs="Times New Roman"/>
          <w:sz w:val="24"/>
          <w:szCs w:val="24"/>
        </w:rPr>
        <w:t> ECTS</w:t>
      </w:r>
    </w:p>
    <w:p w:rsidR="008C34B0" w:rsidRPr="00B42177" w:rsidRDefault="008C34B0" w:rsidP="008C34B0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42177">
        <w:rPr>
          <w:rFonts w:eastAsia="Times New Roman" w:cs="Times New Roman"/>
          <w:b/>
          <w:bCs/>
          <w:sz w:val="24"/>
          <w:szCs w:val="24"/>
        </w:rPr>
        <w:t>Seminarium dyplomowe</w:t>
      </w:r>
      <w:r w:rsidRPr="00B42177">
        <w:rPr>
          <w:rFonts w:eastAsia="Times New Roman" w:cs="Times New Roman"/>
          <w:sz w:val="24"/>
          <w:szCs w:val="24"/>
        </w:rPr>
        <w:t>, 60 godz., zaliczenie na ocenę, 10 ECTS</w:t>
      </w:r>
      <w:r w:rsidR="004C6122" w:rsidRPr="00B42177">
        <w:rPr>
          <w:rFonts w:eastAsia="Times New Roman" w:cs="Times New Roman"/>
          <w:sz w:val="24"/>
          <w:szCs w:val="24"/>
        </w:rPr>
        <w:t xml:space="preserve">, </w:t>
      </w:r>
      <w:r w:rsidRPr="00B42177">
        <w:rPr>
          <w:rFonts w:eastAsia="Times New Roman" w:cs="Times New Roman"/>
          <w:sz w:val="24"/>
          <w:szCs w:val="24"/>
        </w:rPr>
        <w:t>dr Grażyna Bąkowska-</w:t>
      </w:r>
      <w:proofErr w:type="spellStart"/>
      <w:r w:rsidRPr="00B42177">
        <w:rPr>
          <w:rFonts w:eastAsia="Times New Roman" w:cs="Times New Roman"/>
          <w:sz w:val="24"/>
          <w:szCs w:val="24"/>
        </w:rPr>
        <w:t>Czerner</w:t>
      </w:r>
      <w:proofErr w:type="spellEnd"/>
      <w:r w:rsidRPr="00B42177">
        <w:rPr>
          <w:rFonts w:eastAsia="Times New Roman" w:cs="Times New Roman"/>
          <w:sz w:val="24"/>
          <w:szCs w:val="24"/>
        </w:rPr>
        <w:t>, dr Wojciech Klimczyk, dr Rafał Banka, dr Małgorzata Kniaź</w:t>
      </w:r>
      <w:r w:rsidR="00BE2153">
        <w:rPr>
          <w:rFonts w:eastAsia="Times New Roman" w:cs="Times New Roman"/>
          <w:sz w:val="24"/>
          <w:szCs w:val="24"/>
        </w:rPr>
        <w:t xml:space="preserve">, dr Robert </w:t>
      </w:r>
      <w:proofErr w:type="spellStart"/>
      <w:r w:rsidR="00BE2153">
        <w:rPr>
          <w:rFonts w:eastAsia="Times New Roman" w:cs="Times New Roman"/>
          <w:sz w:val="24"/>
          <w:szCs w:val="24"/>
        </w:rPr>
        <w:t>Szuksztul</w:t>
      </w:r>
      <w:proofErr w:type="spellEnd"/>
    </w:p>
    <w:p w:rsidR="00A50271" w:rsidRDefault="00A50271" w:rsidP="008C34B0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</w:p>
    <w:p w:rsidR="00A50271" w:rsidRDefault="00A50271" w:rsidP="008C34B0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</w:p>
    <w:p w:rsidR="00A50271" w:rsidRDefault="00A50271" w:rsidP="008C34B0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</w:p>
    <w:p w:rsidR="00A50271" w:rsidRDefault="00A50271" w:rsidP="008C34B0">
      <w:pPr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</w:p>
    <w:p w:rsidR="008C34B0" w:rsidRPr="001A6286" w:rsidRDefault="008C34B0" w:rsidP="008C34B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32"/>
          <w:szCs w:val="32"/>
        </w:rPr>
        <w:t>Punktacja (studia pierwszego stopnia)</w:t>
      </w:r>
    </w:p>
    <w:p w:rsidR="008C34B0" w:rsidRPr="001A6286" w:rsidRDefault="008C34B0" w:rsidP="008C34B0">
      <w:pPr>
        <w:spacing w:after="0" w:line="204" w:lineRule="atLeast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>Zaliczenie I roku</w:t>
      </w:r>
      <w:r w:rsidRPr="001A6286">
        <w:rPr>
          <w:rFonts w:eastAsia="Times New Roman" w:cs="Times New Roman"/>
          <w:sz w:val="24"/>
          <w:szCs w:val="24"/>
        </w:rPr>
        <w:t xml:space="preserve"> wymaga uzyskania minimum </w:t>
      </w:r>
      <w:r w:rsidRPr="001A6286">
        <w:rPr>
          <w:rFonts w:eastAsia="Times New Roman" w:cs="Times New Roman"/>
          <w:b/>
          <w:bCs/>
          <w:sz w:val="24"/>
          <w:szCs w:val="24"/>
        </w:rPr>
        <w:t>60</w:t>
      </w:r>
      <w:r w:rsidRPr="001A6286">
        <w:rPr>
          <w:rFonts w:eastAsia="Times New Roman" w:cs="Times New Roman"/>
          <w:sz w:val="24"/>
          <w:szCs w:val="24"/>
        </w:rPr>
        <w:t xml:space="preserve"> punktów ECTS.</w:t>
      </w:r>
    </w:p>
    <w:p w:rsidR="008C34B0" w:rsidRPr="001A6286" w:rsidRDefault="008C34B0" w:rsidP="008C34B0">
      <w:pPr>
        <w:spacing w:after="0" w:line="204" w:lineRule="atLeast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 xml:space="preserve">Po II roku studiów </w:t>
      </w:r>
      <w:r w:rsidRPr="001A6286">
        <w:rPr>
          <w:rFonts w:eastAsia="Times New Roman" w:cs="Times New Roman"/>
          <w:sz w:val="24"/>
          <w:szCs w:val="24"/>
        </w:rPr>
        <w:t xml:space="preserve">student powinien zgromadzić minimum </w:t>
      </w:r>
      <w:r w:rsidRPr="001A6286">
        <w:rPr>
          <w:rFonts w:eastAsia="Times New Roman" w:cs="Times New Roman"/>
          <w:b/>
          <w:bCs/>
          <w:sz w:val="24"/>
          <w:szCs w:val="24"/>
        </w:rPr>
        <w:t>120</w:t>
      </w:r>
      <w:r w:rsidRPr="001A6286">
        <w:rPr>
          <w:rFonts w:eastAsia="Times New Roman" w:cs="Times New Roman"/>
          <w:sz w:val="24"/>
          <w:szCs w:val="24"/>
        </w:rPr>
        <w:t xml:space="preserve"> punktów ECTS. </w:t>
      </w:r>
    </w:p>
    <w:p w:rsidR="008C34B0" w:rsidRPr="001A6286" w:rsidRDefault="008C34B0" w:rsidP="008C34B0">
      <w:pPr>
        <w:tabs>
          <w:tab w:val="left" w:pos="3352"/>
        </w:tabs>
        <w:spacing w:after="0" w:line="204" w:lineRule="atLeast"/>
        <w:rPr>
          <w:rFonts w:eastAsia="Times New Roman" w:cs="Times New Roman"/>
          <w:sz w:val="24"/>
          <w:szCs w:val="24"/>
        </w:rPr>
      </w:pPr>
      <w:r w:rsidRPr="001A6286">
        <w:rPr>
          <w:rFonts w:eastAsia="Times New Roman" w:cs="Times New Roman"/>
          <w:b/>
          <w:bCs/>
          <w:sz w:val="24"/>
          <w:szCs w:val="24"/>
        </w:rPr>
        <w:t xml:space="preserve">Po III roku studiów </w:t>
      </w:r>
      <w:r w:rsidRPr="001A6286">
        <w:rPr>
          <w:rFonts w:eastAsia="Times New Roman" w:cs="Times New Roman"/>
          <w:sz w:val="24"/>
          <w:szCs w:val="24"/>
        </w:rPr>
        <w:t xml:space="preserve">student powinien zgromadzić minimum </w:t>
      </w:r>
      <w:r w:rsidRPr="001A6286">
        <w:rPr>
          <w:rFonts w:eastAsia="Times New Roman" w:cs="Times New Roman"/>
          <w:b/>
          <w:bCs/>
          <w:sz w:val="24"/>
          <w:szCs w:val="24"/>
        </w:rPr>
        <w:t>180</w:t>
      </w:r>
      <w:r w:rsidRPr="001A6286">
        <w:rPr>
          <w:rFonts w:eastAsia="Times New Roman" w:cs="Times New Roman"/>
          <w:sz w:val="24"/>
          <w:szCs w:val="24"/>
        </w:rPr>
        <w:t xml:space="preserve"> punktów ECTS w tym 10 punktów ECTS za seminarium dyplomowe.  </w:t>
      </w:r>
    </w:p>
    <w:p w:rsidR="008C34B0" w:rsidRPr="001A6286" w:rsidRDefault="008C34B0" w:rsidP="008C34B0">
      <w:pPr>
        <w:spacing w:after="0" w:line="204" w:lineRule="atLeast"/>
        <w:rPr>
          <w:rFonts w:eastAsia="Times New Roman" w:cs="Times New Roman"/>
          <w:sz w:val="24"/>
          <w:szCs w:val="24"/>
        </w:rPr>
      </w:pPr>
    </w:p>
    <w:p w:rsidR="008C34B0" w:rsidRPr="00743BDB" w:rsidRDefault="008C34B0" w:rsidP="008C34B0">
      <w:pPr>
        <w:spacing w:after="0" w:line="204" w:lineRule="atLeast"/>
        <w:rPr>
          <w:rFonts w:eastAsia="Times New Roman" w:cs="Times New Roman"/>
          <w:sz w:val="26"/>
          <w:szCs w:val="26"/>
        </w:rPr>
      </w:pPr>
      <w:r w:rsidRPr="00743BDB">
        <w:rPr>
          <w:rFonts w:eastAsia="Times New Roman" w:cs="Times New Roman"/>
          <w:b/>
          <w:bCs/>
          <w:sz w:val="26"/>
          <w:szCs w:val="26"/>
        </w:rPr>
        <w:t xml:space="preserve">JĘZYK ANGIELSKI – PUNKTACJA: </w:t>
      </w:r>
    </w:p>
    <w:p w:rsidR="00743BDB" w:rsidRPr="00743BDB" w:rsidRDefault="00743BDB" w:rsidP="008C34B0">
      <w:pPr>
        <w:pStyle w:val="Default"/>
        <w:rPr>
          <w:sz w:val="26"/>
          <w:szCs w:val="26"/>
        </w:rPr>
      </w:pPr>
      <w:r w:rsidRPr="00743BDB">
        <w:rPr>
          <w:sz w:val="26"/>
          <w:szCs w:val="26"/>
        </w:rPr>
        <w:t>Punkty ECTS za zaliczenie modułu kształcenia językowego student otrzymuje za egzamin językowy po lektoracie.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743BDB">
        <w:rPr>
          <w:sz w:val="26"/>
          <w:szCs w:val="26"/>
        </w:rPr>
        <w:t>Punktacje w systemie USOS przypisuje JCJ w następującej liczbie:</w:t>
      </w:r>
      <w:r w:rsidRPr="00743BDB">
        <w:rPr>
          <w:sz w:val="26"/>
          <w:szCs w:val="26"/>
        </w:rPr>
        <w:br/>
      </w:r>
    </w:p>
    <w:p w:rsidR="008C34B0" w:rsidRPr="00743BDB" w:rsidRDefault="00743BDB" w:rsidP="008C34B0">
      <w:pPr>
        <w:pStyle w:val="Default"/>
        <w:rPr>
          <w:sz w:val="26"/>
          <w:szCs w:val="26"/>
        </w:rPr>
      </w:pPr>
      <w:r w:rsidRPr="00743BDB">
        <w:rPr>
          <w:sz w:val="26"/>
          <w:szCs w:val="26"/>
        </w:rPr>
        <w:t>4 pkt. ECTS na studiach I stopnia</w:t>
      </w:r>
      <w:r w:rsidRPr="00743BDB">
        <w:rPr>
          <w:sz w:val="26"/>
          <w:szCs w:val="26"/>
        </w:rPr>
        <w:br/>
        <w:t>2 pkt. ECTS na studiach II stopnia</w:t>
      </w:r>
      <w:r w:rsidRPr="00743BDB">
        <w:rPr>
          <w:sz w:val="26"/>
          <w:szCs w:val="26"/>
        </w:rPr>
        <w:br/>
        <w:t>6 pkt. ECTS na studiach jednolitych magisterskich</w:t>
      </w:r>
    </w:p>
    <w:p w:rsidR="00743BDB" w:rsidRPr="00743BDB" w:rsidRDefault="00743BDB" w:rsidP="008C34B0">
      <w:pPr>
        <w:pStyle w:val="Default"/>
        <w:rPr>
          <w:sz w:val="26"/>
          <w:szCs w:val="26"/>
        </w:rPr>
      </w:pPr>
    </w:p>
    <w:p w:rsidR="008C34B0" w:rsidRPr="00743BDB" w:rsidRDefault="008C34B0" w:rsidP="008C34B0">
      <w:pPr>
        <w:pStyle w:val="Default"/>
        <w:rPr>
          <w:sz w:val="26"/>
          <w:szCs w:val="26"/>
        </w:rPr>
      </w:pPr>
      <w:r w:rsidRPr="00743BDB">
        <w:rPr>
          <w:sz w:val="26"/>
          <w:szCs w:val="26"/>
        </w:rPr>
        <w:t xml:space="preserve">2. Student, który ma zaliczony kurs językowy przez JCJ na podstawie językowego certyfikatu zewnętrznego uznanego w UJ, zgodnie z Uchwałą Senatu UJ z dnia 21 czerwca 2006 r. oraz późniejszymi zmianami lub na podstawie certyfikatu JCJ UJ, uzyskuje następującą punktację: </w:t>
      </w:r>
    </w:p>
    <w:p w:rsidR="008C34B0" w:rsidRPr="00743BDB" w:rsidRDefault="008C34B0" w:rsidP="008C34B0">
      <w:pPr>
        <w:pStyle w:val="Default"/>
        <w:rPr>
          <w:sz w:val="26"/>
          <w:szCs w:val="26"/>
        </w:rPr>
      </w:pPr>
    </w:p>
    <w:p w:rsidR="008C34B0" w:rsidRPr="008D2DCA" w:rsidRDefault="008C34B0" w:rsidP="008C34B0">
      <w:pPr>
        <w:pStyle w:val="Default"/>
        <w:rPr>
          <w:sz w:val="26"/>
          <w:szCs w:val="26"/>
        </w:rPr>
      </w:pPr>
      <w:r w:rsidRPr="008D2DCA">
        <w:rPr>
          <w:sz w:val="26"/>
          <w:szCs w:val="26"/>
        </w:rPr>
        <w:t xml:space="preserve">· Poziom egzaminu B2 - 5 pkt. ECTS </w:t>
      </w:r>
    </w:p>
    <w:p w:rsidR="008C34B0" w:rsidRPr="008D2DCA" w:rsidRDefault="008C34B0" w:rsidP="008C34B0">
      <w:pPr>
        <w:pStyle w:val="Default"/>
        <w:rPr>
          <w:sz w:val="26"/>
          <w:szCs w:val="26"/>
        </w:rPr>
      </w:pPr>
      <w:r w:rsidRPr="008D2DCA">
        <w:rPr>
          <w:sz w:val="26"/>
          <w:szCs w:val="26"/>
        </w:rPr>
        <w:t xml:space="preserve">· Poziom egzaminu C1 – 7 pkt. ECTS </w:t>
      </w:r>
    </w:p>
    <w:p w:rsidR="008C34B0" w:rsidRDefault="008C34B0" w:rsidP="008C34B0">
      <w:pPr>
        <w:pStyle w:val="Default"/>
        <w:rPr>
          <w:sz w:val="26"/>
          <w:szCs w:val="26"/>
        </w:rPr>
      </w:pPr>
      <w:r w:rsidRPr="008D2DCA">
        <w:rPr>
          <w:sz w:val="26"/>
          <w:szCs w:val="26"/>
        </w:rPr>
        <w:t xml:space="preserve">· Poziom egzaminu C2 – 8 pkt. ECTS </w:t>
      </w:r>
    </w:p>
    <w:p w:rsidR="008C34B0" w:rsidRPr="008D2DCA" w:rsidRDefault="008C34B0" w:rsidP="008C34B0">
      <w:pPr>
        <w:pStyle w:val="Default"/>
        <w:rPr>
          <w:sz w:val="26"/>
          <w:szCs w:val="26"/>
        </w:rPr>
      </w:pPr>
    </w:p>
    <w:p w:rsidR="008C34B0" w:rsidRPr="008D2DCA" w:rsidRDefault="008C34B0" w:rsidP="008C34B0">
      <w:pPr>
        <w:spacing w:after="0" w:line="204" w:lineRule="atLeast"/>
        <w:rPr>
          <w:rFonts w:eastAsia="Times New Roman" w:cs="Times New Roman"/>
          <w:sz w:val="26"/>
          <w:szCs w:val="26"/>
        </w:rPr>
      </w:pPr>
      <w:r w:rsidRPr="008D2DCA">
        <w:rPr>
          <w:sz w:val="26"/>
          <w:szCs w:val="26"/>
        </w:rPr>
        <w:t xml:space="preserve">3. Student, który ma zaliczony kurs językowy, zakończony egzaminem, na podstawie programu innej uczelni krajowej lub zagranicznej, bądź też uczestniczył w programach wymiany (między innymi Sokrates/Erasmus, MOST, itd.), uzyskuje analogiczną punktację, zgodnie z poziomem ESOKJ. </w:t>
      </w:r>
      <w:r w:rsidRPr="008D2DCA">
        <w:rPr>
          <w:rFonts w:eastAsia="Times New Roman" w:cs="Times New Roman"/>
          <w:sz w:val="26"/>
          <w:szCs w:val="26"/>
        </w:rPr>
        <w:t xml:space="preserve"> </w:t>
      </w:r>
    </w:p>
    <w:p w:rsidR="008C34B0" w:rsidRPr="001A6286" w:rsidRDefault="008C34B0" w:rsidP="008C34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34B0" w:rsidRPr="001A6286" w:rsidRDefault="008C34B0" w:rsidP="008C34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A6286">
        <w:rPr>
          <w:rFonts w:eastAsia="Times New Roman" w:cs="Times New Roman"/>
          <w:b/>
          <w:bCs/>
          <w:sz w:val="36"/>
          <w:szCs w:val="36"/>
        </w:rPr>
        <w:t>PRAKTYKI</w:t>
      </w:r>
    </w:p>
    <w:p w:rsidR="008C34B0" w:rsidRPr="005229C2" w:rsidRDefault="008C34B0" w:rsidP="008C34B0">
      <w:pPr>
        <w:pStyle w:val="Tekstkomentarza"/>
        <w:jc w:val="both"/>
        <w:rPr>
          <w:sz w:val="26"/>
          <w:szCs w:val="26"/>
        </w:rPr>
      </w:pPr>
      <w:r w:rsidRPr="001A6286">
        <w:rPr>
          <w:sz w:val="26"/>
          <w:szCs w:val="26"/>
        </w:rPr>
        <w:t>W trakcie studiów student może zrealizować praktykę zawodową w dowolnej instytucji kulturalno-oświatowej lub użyteczności publicznej w Polsce lub za granicą. Za odbyte praktyki student może otrzymać maksymalnie 10 ECTS w trakcie studiów. Punkty będą przyznawane na podstawie dostarczonych przez studenta dokumentów potwierdzających czas i miejsce odbycia praktyki. Praktyki zalicza kierownik KPSC prof. dr hab. Marta Kudelska.</w:t>
      </w:r>
      <w:r w:rsidRPr="005229C2">
        <w:rPr>
          <w:sz w:val="26"/>
          <w:szCs w:val="26"/>
        </w:rPr>
        <w:t xml:space="preserve">  </w:t>
      </w:r>
    </w:p>
    <w:p w:rsidR="008C34B0" w:rsidRDefault="008C34B0"/>
    <w:p w:rsidR="0043308F" w:rsidRDefault="00677969" w:rsidP="0043308F">
      <w:pPr>
        <w:jc w:val="both"/>
      </w:pPr>
      <w:r>
        <w:t xml:space="preserve"> </w:t>
      </w:r>
    </w:p>
    <w:p w:rsidR="00E53BAB" w:rsidRDefault="003F4DED" w:rsidP="008C34B0">
      <w:r>
        <w:t xml:space="preserve"> </w:t>
      </w:r>
    </w:p>
    <w:p w:rsidR="008C34B0" w:rsidRDefault="008C34B0"/>
    <w:sectPr w:rsidR="008C34B0" w:rsidSect="0067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E98"/>
    <w:multiLevelType w:val="multilevel"/>
    <w:tmpl w:val="98B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151C5"/>
    <w:multiLevelType w:val="multilevel"/>
    <w:tmpl w:val="7938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57632"/>
    <w:multiLevelType w:val="multilevel"/>
    <w:tmpl w:val="817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54E2A"/>
    <w:multiLevelType w:val="multilevel"/>
    <w:tmpl w:val="C0E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83563"/>
    <w:multiLevelType w:val="multilevel"/>
    <w:tmpl w:val="88F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07026"/>
    <w:multiLevelType w:val="multilevel"/>
    <w:tmpl w:val="832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74B6B"/>
    <w:multiLevelType w:val="multilevel"/>
    <w:tmpl w:val="31A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B2C39"/>
    <w:multiLevelType w:val="hybridMultilevel"/>
    <w:tmpl w:val="84089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348F8"/>
    <w:multiLevelType w:val="multilevel"/>
    <w:tmpl w:val="2D9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78"/>
    <w:rsid w:val="00016D27"/>
    <w:rsid w:val="000358DB"/>
    <w:rsid w:val="000475E4"/>
    <w:rsid w:val="000772AF"/>
    <w:rsid w:val="001453D8"/>
    <w:rsid w:val="001B088F"/>
    <w:rsid w:val="001C5B2D"/>
    <w:rsid w:val="00251D78"/>
    <w:rsid w:val="00282DA5"/>
    <w:rsid w:val="002C6A2D"/>
    <w:rsid w:val="002E434E"/>
    <w:rsid w:val="00316BBE"/>
    <w:rsid w:val="003B323B"/>
    <w:rsid w:val="003F4DED"/>
    <w:rsid w:val="0040028E"/>
    <w:rsid w:val="0043308F"/>
    <w:rsid w:val="00451B3D"/>
    <w:rsid w:val="00496F6A"/>
    <w:rsid w:val="004C3F4C"/>
    <w:rsid w:val="004C6122"/>
    <w:rsid w:val="00547974"/>
    <w:rsid w:val="005F2499"/>
    <w:rsid w:val="00674839"/>
    <w:rsid w:val="00677969"/>
    <w:rsid w:val="00681137"/>
    <w:rsid w:val="00691072"/>
    <w:rsid w:val="007149D3"/>
    <w:rsid w:val="00743BDB"/>
    <w:rsid w:val="00754F37"/>
    <w:rsid w:val="00757A84"/>
    <w:rsid w:val="00762E3E"/>
    <w:rsid w:val="007B2EAB"/>
    <w:rsid w:val="007F0752"/>
    <w:rsid w:val="0084377D"/>
    <w:rsid w:val="008B5F30"/>
    <w:rsid w:val="008C34B0"/>
    <w:rsid w:val="008E52D7"/>
    <w:rsid w:val="00901539"/>
    <w:rsid w:val="00936B76"/>
    <w:rsid w:val="00940EAD"/>
    <w:rsid w:val="009F2E7D"/>
    <w:rsid w:val="00A1557A"/>
    <w:rsid w:val="00A16800"/>
    <w:rsid w:val="00A33DAF"/>
    <w:rsid w:val="00A50271"/>
    <w:rsid w:val="00A87527"/>
    <w:rsid w:val="00B26A78"/>
    <w:rsid w:val="00B42177"/>
    <w:rsid w:val="00B55EDD"/>
    <w:rsid w:val="00B73254"/>
    <w:rsid w:val="00BB27C3"/>
    <w:rsid w:val="00BD7696"/>
    <w:rsid w:val="00BE2153"/>
    <w:rsid w:val="00CA4787"/>
    <w:rsid w:val="00CA5775"/>
    <w:rsid w:val="00CC79CB"/>
    <w:rsid w:val="00CE4E87"/>
    <w:rsid w:val="00CE5C91"/>
    <w:rsid w:val="00CF2502"/>
    <w:rsid w:val="00DD4D55"/>
    <w:rsid w:val="00E53BAB"/>
    <w:rsid w:val="00EE077C"/>
    <w:rsid w:val="00FD082F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00"/>
    <w:pPr>
      <w:ind w:left="720"/>
      <w:contextualSpacing/>
    </w:pPr>
    <w:rPr>
      <w:rFonts w:ascii="Calibri" w:eastAsia="Calibri" w:hAnsi="Calibri" w:cs="Mang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4B0"/>
    <w:pPr>
      <w:spacing w:line="240" w:lineRule="auto"/>
    </w:pPr>
    <w:rPr>
      <w:rFonts w:ascii="Calibri" w:eastAsia="Calibri" w:hAnsi="Calibri"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4B0"/>
    <w:rPr>
      <w:rFonts w:ascii="Calibri" w:eastAsia="Calibri" w:hAnsi="Calibri" w:cs="Mangal"/>
      <w:sz w:val="20"/>
      <w:szCs w:val="18"/>
    </w:rPr>
  </w:style>
  <w:style w:type="paragraph" w:customStyle="1" w:styleId="Default">
    <w:name w:val="Default"/>
    <w:rsid w:val="008C34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27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271"/>
    <w:rPr>
      <w:rFonts w:ascii="Calibri" w:eastAsia="Calibri" w:hAnsi="Calibri"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7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00"/>
    <w:pPr>
      <w:ind w:left="720"/>
      <w:contextualSpacing/>
    </w:pPr>
    <w:rPr>
      <w:rFonts w:ascii="Calibri" w:eastAsia="Calibri" w:hAnsi="Calibri" w:cs="Mang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4B0"/>
    <w:pPr>
      <w:spacing w:line="240" w:lineRule="auto"/>
    </w:pPr>
    <w:rPr>
      <w:rFonts w:ascii="Calibri" w:eastAsia="Calibri" w:hAnsi="Calibri"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4B0"/>
    <w:rPr>
      <w:rFonts w:ascii="Calibri" w:eastAsia="Calibri" w:hAnsi="Calibri" w:cs="Mangal"/>
      <w:sz w:val="20"/>
      <w:szCs w:val="18"/>
    </w:rPr>
  </w:style>
  <w:style w:type="paragraph" w:customStyle="1" w:styleId="Default">
    <w:name w:val="Default"/>
    <w:rsid w:val="008C34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27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271"/>
    <w:rPr>
      <w:rFonts w:ascii="Calibri" w:eastAsia="Calibri" w:hAnsi="Calibri"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7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56A6-673D-4E73-945A-F1E816D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Adminoem</cp:lastModifiedBy>
  <cp:revision>23</cp:revision>
  <dcterms:created xsi:type="dcterms:W3CDTF">2015-04-28T18:33:00Z</dcterms:created>
  <dcterms:modified xsi:type="dcterms:W3CDTF">2015-06-10T18:47:00Z</dcterms:modified>
</cp:coreProperties>
</file>